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14BD4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14BD4" w:rsidRPr="00027E03" w:rsidRDefault="00114BD4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114BD4" w:rsidRPr="00027E03" w:rsidRDefault="00114BD4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114BD4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14BD4" w:rsidRPr="00027E03" w:rsidRDefault="00114BD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114BD4" w:rsidRPr="00102A72" w:rsidRDefault="00114BD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114BD4" w:rsidRPr="00102A72" w:rsidRDefault="00114BD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114BD4" w:rsidRPr="00027E03" w:rsidRDefault="00114BD4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114BD4" w:rsidRPr="00102A72" w:rsidRDefault="00114BD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114BD4" w:rsidRPr="00027E03" w:rsidRDefault="00114BD4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114BD4" w:rsidRPr="00102A72" w:rsidRDefault="00114BD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114BD4" w:rsidRPr="00027E03" w:rsidRDefault="00114BD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114BD4" w:rsidRPr="00027E03" w:rsidRDefault="00114BD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14BD4" w:rsidRPr="00027E03" w:rsidRDefault="00114BD4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114BD4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4BD4" w:rsidRPr="00027E03" w:rsidRDefault="00114BD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114BD4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4BD4" w:rsidRPr="00027E03" w:rsidRDefault="00114BD4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7C53B3">
              <w:rPr>
                <w:rFonts w:ascii="Arial" w:hAnsi="Arial" w:cs="Arial"/>
                <w:noProof/>
                <w:sz w:val="22"/>
                <w:szCs w:val="22"/>
              </w:rPr>
              <w:t>4162.010.26.1.2819-2025</w:t>
            </w:r>
          </w:p>
        </w:tc>
      </w:tr>
      <w:tr w:rsidR="00114BD4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4BD4" w:rsidRPr="00027E03" w:rsidRDefault="00114BD4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7C53B3">
              <w:rPr>
                <w:rFonts w:ascii="Arial" w:hAnsi="Arial" w:cs="Arial"/>
                <w:noProof/>
                <w:sz w:val="22"/>
                <w:szCs w:val="22"/>
              </w:rPr>
              <w:t>ANA ISABEL ARCE ARBOLEDA</w:t>
            </w:r>
          </w:p>
        </w:tc>
      </w:tr>
      <w:tr w:rsidR="00114BD4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4BD4" w:rsidRPr="00027E03" w:rsidRDefault="00114BD4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1.114.834.085</w:t>
            </w:r>
          </w:p>
        </w:tc>
      </w:tr>
      <w:tr w:rsidR="00114BD4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4BD4" w:rsidRPr="00027E03" w:rsidRDefault="00114BD4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114BD4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4BD4" w:rsidRPr="00027E03" w:rsidRDefault="00114BD4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114BD4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4BD4" w:rsidRPr="00027E03" w:rsidRDefault="00114BD4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7C53B3">
              <w:rPr>
                <w:rFonts w:ascii="Arial" w:hAnsi="Arial" w:cs="Arial"/>
                <w:noProof/>
                <w:sz w:val="22"/>
                <w:szCs w:val="22"/>
              </w:rPr>
              <w:t>Prestación de servicios como profesional especilizado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114BD4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4BD4" w:rsidRPr="00027E03" w:rsidRDefault="00114BD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114BD4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14BD4" w:rsidRPr="00027E03" w:rsidRDefault="00114BD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114BD4" w:rsidRPr="009D43AF" w:rsidRDefault="008514DB" w:rsidP="009D43AF">
            <w:pPr>
              <w:pStyle w:val="Textoindependiente2"/>
              <w:spacing w:line="240" w:lineRule="auto"/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21/ago/2025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14BD4" w:rsidRPr="00027E03" w:rsidRDefault="00114BD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114BD4" w:rsidRPr="00E355CD" w:rsidRDefault="00114BD4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53B3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114BD4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14BD4" w:rsidRPr="00027E03" w:rsidRDefault="00114BD4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114BD4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14BD4" w:rsidRPr="00027E03" w:rsidRDefault="00114BD4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114BD4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14BD4" w:rsidRPr="00027E03" w:rsidRDefault="00114BD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114BD4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14BD4" w:rsidRPr="00027E03" w:rsidRDefault="00114BD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114BD4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14BD4" w:rsidRPr="00027E03" w:rsidRDefault="00114BD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114BD4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4BD4" w:rsidRPr="00027E03" w:rsidRDefault="00114BD4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14BD4" w:rsidRPr="00027E03" w:rsidRDefault="00114BD4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114BD4" w:rsidRPr="00027E03" w:rsidRDefault="00114BD4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4BD4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4BD4" w:rsidRPr="00081E1C" w:rsidRDefault="00114BD4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7C53B3">
              <w:rPr>
                <w:rFonts w:ascii="Arial" w:hAnsi="Arial" w:cs="Arial"/>
                <w:noProof/>
                <w:sz w:val="24"/>
                <w:szCs w:val="24"/>
              </w:rPr>
              <w:t>SIETE MILLONES QUINIENTOS VEINTICINCO MIL PESOS M</w:t>
            </w:r>
            <w:r w:rsidR="008514DB">
              <w:rPr>
                <w:rFonts w:ascii="Arial" w:hAnsi="Arial" w:cs="Arial"/>
                <w:noProof/>
                <w:sz w:val="24"/>
                <w:szCs w:val="24"/>
              </w:rPr>
              <w:t>/</w:t>
            </w:r>
            <w:r w:rsidRPr="007C53B3">
              <w:rPr>
                <w:rFonts w:ascii="Arial" w:hAnsi="Arial" w:cs="Arial"/>
                <w:noProof/>
                <w:sz w:val="24"/>
                <w:szCs w:val="24"/>
              </w:rPr>
              <w:t>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7.525.000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114BD4" w:rsidRPr="00027E03" w:rsidRDefault="00114BD4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4BD4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4BD4" w:rsidRPr="00F97E61" w:rsidRDefault="00114BD4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114BD4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4BD4" w:rsidRPr="00F97E61" w:rsidRDefault="00114BD4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114BD4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4BD4" w:rsidRPr="00027E03" w:rsidRDefault="00114BD4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114BD4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14BD4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4BD4" w:rsidRPr="00027E03" w:rsidRDefault="00114BD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:rsidR="00114BD4" w:rsidRPr="00027E03" w:rsidRDefault="00114BD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4BD4" w:rsidRPr="00027E03" w:rsidRDefault="00114BD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4BD4" w:rsidRPr="00027E03" w:rsidRDefault="00114BD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114BD4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4BD4" w:rsidRPr="00027E03" w:rsidRDefault="00114BD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4BD4" w:rsidRPr="00027E03" w:rsidRDefault="00114BD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4BD4" w:rsidRPr="00027E03" w:rsidRDefault="00114BD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114BD4" w:rsidRPr="00027E03" w:rsidRDefault="00114BD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14BD4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4BD4" w:rsidRPr="00027E03" w:rsidRDefault="00114BD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4BD4" w:rsidRPr="00027E03" w:rsidRDefault="00114BD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4BD4" w:rsidRPr="00027E03" w:rsidRDefault="00114BD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114BD4" w:rsidRPr="00027E03" w:rsidRDefault="00114BD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14BD4" w:rsidRPr="00027E03" w:rsidRDefault="00114BD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14BD4" w:rsidRPr="00027E03" w:rsidRDefault="00114BD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4BD4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14BD4" w:rsidRPr="00027E03" w:rsidRDefault="00114BD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114BD4" w:rsidRPr="00027E03" w:rsidRDefault="00114BD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14BD4" w:rsidRPr="00027E03" w:rsidRDefault="00114BD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14BD4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14BD4" w:rsidRPr="00027E03" w:rsidRDefault="00114BD4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14BD4" w:rsidRPr="00027E03" w:rsidRDefault="00114BD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14BD4" w:rsidRPr="00027E03" w:rsidRDefault="00114BD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14BD4" w:rsidRPr="00027E03" w:rsidRDefault="00114BD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114BD4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14BD4" w:rsidRPr="001D6930" w:rsidRDefault="00114BD4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7.525.000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14BD4" w:rsidRPr="001D6930" w:rsidRDefault="00114BD4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114BD4">
                    <w:rPr>
                      <w:rFonts w:ascii="Arial" w:hAnsi="Arial" w:cs="Arial"/>
                      <w:sz w:val="24"/>
                      <w:szCs w:val="24"/>
                    </w:rPr>
                    <w:t>7.525.000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14BD4" w:rsidRPr="001D6930" w:rsidRDefault="00114BD4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7C53B3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14BD4" w:rsidRPr="001D6930" w:rsidRDefault="00114BD4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</w:t>
                  </w:r>
                  <w:r w:rsidRPr="00114BD4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</w:tbl>
          <w:p w:rsidR="00114BD4" w:rsidRPr="00027E03" w:rsidRDefault="00114BD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4BD4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4BD4" w:rsidRPr="00027E03" w:rsidRDefault="00114BD4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114BD4" w:rsidRPr="00027E03" w:rsidRDefault="00114BD4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114BD4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4BD4" w:rsidRPr="00027E03" w:rsidRDefault="00114BD4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4BD4" w:rsidRPr="00027E03" w:rsidRDefault="00114BD4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114BD4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14BD4" w:rsidRPr="00AA4624" w:rsidRDefault="00114BD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114BD4" w:rsidRPr="00AA4624" w:rsidRDefault="00114BD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14BD4" w:rsidRPr="00AA4624" w:rsidRDefault="00114BD4">
            <w:pPr>
              <w:rPr>
                <w:rFonts w:ascii="Arial" w:hAnsi="Arial" w:cs="Arial"/>
                <w:sz w:val="22"/>
                <w:szCs w:val="22"/>
              </w:rPr>
            </w:pPr>
          </w:p>
          <w:p w:rsidR="00114BD4" w:rsidRPr="00AA4624" w:rsidRDefault="00114BD4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4615621192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114BD4" w:rsidRPr="00AA4624" w:rsidRDefault="00114BD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14BD4">
              <w:rPr>
                <w:rFonts w:ascii="Arial" w:hAnsi="Arial" w:cs="Arial"/>
                <w:sz w:val="22"/>
                <w:szCs w:val="22"/>
              </w:rPr>
              <w:t>9993525410</w:t>
            </w:r>
          </w:p>
          <w:p w:rsidR="00114BD4" w:rsidRPr="00AA4624" w:rsidRDefault="00114BD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SOI</w:t>
            </w:r>
          </w:p>
          <w:p w:rsidR="00114BD4" w:rsidRPr="00AA4624" w:rsidRDefault="00114BD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04/08/2025</w:t>
            </w:r>
          </w:p>
          <w:p w:rsidR="00114BD4" w:rsidRPr="00AA4624" w:rsidRDefault="00114BD4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JULIO-2025</w:t>
            </w:r>
          </w:p>
        </w:tc>
      </w:tr>
      <w:tr w:rsidR="00114BD4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14BD4" w:rsidRPr="00AA4624" w:rsidRDefault="00114BD4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 xml:space="preserve">El contratista adjunta seguridad social del mes de </w:t>
            </w:r>
            <w:r w:rsidRPr="00114BD4">
              <w:rPr>
                <w:rFonts w:ascii="Arial" w:hAnsi="Arial" w:cs="Arial"/>
                <w:color w:val="000000"/>
              </w:rPr>
              <w:t>Julio de 2025</w:t>
            </w:r>
            <w:r>
              <w:rPr>
                <w:rFonts w:ascii="Arial" w:hAnsi="Arial" w:cs="Arial"/>
                <w:color w:val="000000"/>
              </w:rPr>
              <w:t xml:space="preserve">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114BD4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14BD4" w:rsidRPr="0045600C" w:rsidRDefault="00114BD4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114BD4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14BD4" w:rsidRPr="00027E03" w:rsidRDefault="00114BD4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:rsidR="00114BD4" w:rsidRPr="00027E03" w:rsidRDefault="00114BD4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7C53B3">
              <w:rPr>
                <w:noProof/>
              </w:rPr>
              <w:t>4162.010.26.1.2819-2025</w:t>
            </w:r>
          </w:p>
          <w:p w:rsidR="00114BD4" w:rsidRPr="00027E03" w:rsidRDefault="00114BD4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114BD4" w:rsidRDefault="00114BD4" w:rsidP="00114BD4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14BD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Articular y dirigir el desarrollo, seguimiento y control de las estrategias, metodologías y lineamientos de las actividades del proyecto; organizar las experiencias de juego, lúdica y recreación para niñas, niños, adolescentes y jóvenes, garantizando la planificación, orientación e implementación del enfoque metodológico y técnico del programa, así como el control de su ejecución. </w:t>
            </w:r>
          </w:p>
          <w:p w:rsidR="00114BD4" w:rsidRDefault="00114BD4" w:rsidP="00114BD4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14BD4" w:rsidRPr="00114BD4" w:rsidRDefault="00CD31B4" w:rsidP="00114BD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 contratista  a</w:t>
            </w:r>
            <w:r w:rsidR="00114BD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rticuló</w:t>
            </w:r>
            <w:r w:rsidR="00114BD4" w:rsidRPr="00114BD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el seguimiento al proceso de calidad con el fin de organizar los lineamientos del programa Cali juega bajo proyecto; organizar las experiencias de juego, lúdica y recreación</w:t>
            </w:r>
          </w:p>
          <w:p w:rsidR="00114BD4" w:rsidRDefault="00114BD4" w:rsidP="00114BD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14BD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para niñas, niños, adolescentes y jóvenes, garantizando la planificación, orientación e implementación del enfoque metodológico y técnico del programa, así como el control de su ejecución</w:t>
            </w:r>
          </w:p>
          <w:p w:rsidR="00114BD4" w:rsidRDefault="00114BD4" w:rsidP="00114BD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14BD4" w:rsidRPr="00114BD4" w:rsidRDefault="00114BD4" w:rsidP="00114BD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14BD4" w:rsidRDefault="00114BD4" w:rsidP="006319E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C53B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2.Gestionar y articular los programas del área con las demás áreas de la Secretaría del Deporte, necesaria para la obtención oportuna de los recursos humanos, económicos o físicos requeridos para su ejecución.</w:t>
            </w:r>
          </w:p>
          <w:p w:rsidR="00231F67" w:rsidRDefault="00231F67" w:rsidP="006319E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14BD4" w:rsidRPr="00114BD4" w:rsidRDefault="00CD31B4" w:rsidP="00114BD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La </w:t>
            </w:r>
            <w:r w:rsidR="00114BD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conratista Gestionó</w:t>
            </w:r>
            <w:r w:rsidR="008514D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la proyecccion  de</w:t>
            </w:r>
            <w:r w:rsidR="00114BD4" w:rsidRPr="00114BD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los anexos técnicos para los Juegos de la persona mayor, con el fin de brindar bienestar y lúdica a la población en menciones, lo que se busca con los juegos es: </w:t>
            </w:r>
          </w:p>
          <w:p w:rsidR="00114BD4" w:rsidRPr="00114BD4" w:rsidRDefault="00114BD4" w:rsidP="00114BD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14BD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●      Desarrollar la Actividad Física y el Deporte, propiciando el mejoramiento de la calidad de vida saludable, especialmente de las personas mayores.</w:t>
            </w:r>
          </w:p>
          <w:p w:rsidR="00114BD4" w:rsidRPr="00114BD4" w:rsidRDefault="00114BD4" w:rsidP="00114BD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14BD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●      Fomentar la práctica de la Actividad Física y el Deporte como componente de la formación integral.</w:t>
            </w:r>
          </w:p>
          <w:p w:rsidR="00114BD4" w:rsidRPr="00114BD4" w:rsidRDefault="00114BD4" w:rsidP="00114BD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14BD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●      Favorecer la práctica deportiva para conseguir la formación sistemática acorde a planes de enseñanza dirigida, que conduzca a la ejecución del movimiento adecuado para la competencia.</w:t>
            </w:r>
          </w:p>
          <w:p w:rsidR="00114BD4" w:rsidRPr="00114BD4" w:rsidRDefault="00114BD4" w:rsidP="00114BD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14BD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●       Incentiva a la toma de conciencia sobre la importancia que tiene la Actividad Física, los hábitos de vida saludable, el aprovechamiento del tiempo libre y el Deporte para el desarrollo de los diferentes grupos sociales.</w:t>
            </w:r>
          </w:p>
          <w:p w:rsidR="00114BD4" w:rsidRPr="00114BD4" w:rsidRDefault="00114BD4" w:rsidP="00114BD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14BD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●      Fomentar el movimiento recreativo en el municipio para la utilización adecuada del tiempo libre.</w:t>
            </w:r>
          </w:p>
          <w:p w:rsidR="00114BD4" w:rsidRDefault="00114BD4" w:rsidP="006319E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14BD4" w:rsidRPr="007C53B3" w:rsidRDefault="00114BD4" w:rsidP="006319E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14BD4" w:rsidRPr="00114BD4" w:rsidRDefault="00114BD4" w:rsidP="00114BD4">
            <w:pPr>
              <w:pStyle w:val="Prrafodelista"/>
              <w:numPr>
                <w:ilvl w:val="0"/>
                <w:numId w:val="5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14BD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Representar a los programas en las diferentes reuniones con entidades públicas y privadas, así como apoyar la atención de las inquietudes y/o requerimientos que presente el Distrito de Santiago de Cali, a través del supervisor del contrato, de los diferentes entes de control y de la comunidad, sobre el desarrollo y seguimiento del programa.</w:t>
            </w:r>
          </w:p>
          <w:p w:rsidR="00114BD4" w:rsidRDefault="00114BD4" w:rsidP="00114BD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14BD4" w:rsidRDefault="00CD31B4" w:rsidP="00114BD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lastRenderedPageBreak/>
              <w:t xml:space="preserve">La </w:t>
            </w:r>
            <w:r w:rsidR="00114BD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contratista Apoyó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con la proyeccion a las respuestas de</w:t>
            </w:r>
            <w:r w:rsidR="00114BD4" w:rsidRPr="00114BD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las inquietudes Distrito de Santiago de Cali, brindando apoyo en la comunidad en atención al corregimiento de Pichindé, que r</w:t>
            </w:r>
            <w:r w:rsidR="00114BD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ealizará un festival de verano</w:t>
            </w:r>
            <w:r w:rsidR="00114BD4" w:rsidRPr="00114BD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el cual la secretaria brindará a acompañamiento. Finalmente se apoyó la inquietud de la com</w:t>
            </w:r>
            <w:r w:rsidR="00114BD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unidad para la realización del evento</w:t>
            </w:r>
          </w:p>
          <w:p w:rsidR="00114BD4" w:rsidRPr="00114BD4" w:rsidRDefault="00114BD4" w:rsidP="00114BD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14BD4" w:rsidRDefault="00114BD4" w:rsidP="00114BD4">
            <w:pPr>
              <w:pStyle w:val="Prrafodelista"/>
              <w:numPr>
                <w:ilvl w:val="0"/>
                <w:numId w:val="5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14BD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Gestionar la correcta ejecución de los recursos financieros, materiales y humanos para la implementación efectiva de los proyectos, estableciendo controles y medidas de optimización.</w:t>
            </w:r>
          </w:p>
          <w:p w:rsidR="00114BD4" w:rsidRPr="00114BD4" w:rsidRDefault="00114BD4" w:rsidP="00114BD4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14BD4" w:rsidRPr="00114BD4" w:rsidRDefault="00114BD4" w:rsidP="00114BD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="00231F6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gestionó </w:t>
            </w:r>
            <w:r w:rsidRPr="00114BD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el ajuste del presupuesto detallado de los Juegos de la Persona Mayor, con el fin de optimizar recursos y mejorar a operación de los mismos.</w:t>
            </w:r>
          </w:p>
          <w:p w:rsidR="00114BD4" w:rsidRDefault="00114BD4" w:rsidP="00114BD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14BD4" w:rsidRPr="00114BD4" w:rsidRDefault="00114BD4" w:rsidP="00114BD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14BD4" w:rsidRPr="00114BD4" w:rsidRDefault="00114BD4" w:rsidP="00114BD4">
            <w:pPr>
              <w:pStyle w:val="Prrafodelista"/>
              <w:numPr>
                <w:ilvl w:val="0"/>
                <w:numId w:val="5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14BD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Gestionar las acciones interinstitucionales para asegurar la integración de los programas con otras políticas públicas y actores clave, optimizando recursos y resultados.</w:t>
            </w:r>
          </w:p>
          <w:p w:rsidR="00114BD4" w:rsidRDefault="00114BD4" w:rsidP="00114BD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14BD4" w:rsidRDefault="00CD31B4" w:rsidP="00114BD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La contratista </w:t>
            </w:r>
            <w:r w:rsidR="00CC2B8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gestinó</w:t>
            </w:r>
            <w:bookmarkStart w:id="0" w:name="_GoBack"/>
            <w:bookmarkEnd w:id="0"/>
            <w:r w:rsidR="00114BD4" w:rsidRPr="00114BD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la articulación con la secretaria de salud, con el fin de bridar un tamizaje para el programa activamente, dicho test se llevó a cabo con éxito y se diagnosticó a la población beneficiada del programa en moción con el fin de ajustar los planes de intervención.</w:t>
            </w:r>
          </w:p>
          <w:p w:rsidR="00114BD4" w:rsidRDefault="00114BD4" w:rsidP="00114BD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14BD4" w:rsidRPr="00114BD4" w:rsidRDefault="00114BD4" w:rsidP="00114BD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14BD4" w:rsidRPr="00A74105" w:rsidRDefault="00114BD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C53B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6. Las demas relacionadas con el desarrollo del objeto contractual.</w:t>
            </w:r>
          </w:p>
          <w:p w:rsidR="00114BD4" w:rsidRPr="00027E03" w:rsidRDefault="00114BD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114BD4" w:rsidRPr="00114BD4" w:rsidRDefault="00CD31B4" w:rsidP="00114BD4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La contratista a</w:t>
            </w:r>
            <w:r w:rsidR="00114BD4">
              <w:rPr>
                <w:rFonts w:ascii="Arial" w:hAnsi="Arial" w:cs="Arial"/>
                <w:sz w:val="22"/>
                <w:szCs w:val="22"/>
                <w:lang w:val="es-CO" w:eastAsia="es-CO"/>
              </w:rPr>
              <w:t>tendió</w:t>
            </w:r>
            <w:r w:rsidR="00114BD4" w:rsidRPr="00114BD4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los requerimientos de la comunidad a través del correo institucional</w:t>
            </w:r>
            <w:r w:rsidR="00114BD4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de la </w:t>
            </w:r>
            <w:r w:rsidR="00DB5CF1">
              <w:rPr>
                <w:rFonts w:ascii="Arial" w:hAnsi="Arial" w:cs="Arial"/>
                <w:sz w:val="22"/>
                <w:szCs w:val="22"/>
                <w:lang w:val="es-CO" w:eastAsia="es-CO"/>
              </w:rPr>
              <w:t>Secretaria del Deporte y la Recreación</w:t>
            </w:r>
            <w:r w:rsidR="00114BD4" w:rsidRPr="00114BD4">
              <w:rPr>
                <w:sz w:val="22"/>
                <w:szCs w:val="22"/>
                <w:lang w:val="es-CO" w:eastAsia="es-CO"/>
              </w:rPr>
              <w:t xml:space="preserve">. </w:t>
            </w:r>
          </w:p>
          <w:p w:rsidR="00114BD4" w:rsidRPr="00027E03" w:rsidRDefault="00114BD4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114BD4" w:rsidRPr="00027E03" w:rsidRDefault="00114BD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114BD4" w:rsidRDefault="00114BD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114BD4" w:rsidRPr="00027E03" w:rsidRDefault="00114BD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114BD4" w:rsidRDefault="00114BD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7C53B3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https://drive.google.com/drive/folders/19wDlqxsac4DPNgaK92bUJycd_CpwEkoJ?usp=sharing</w:t>
            </w:r>
          </w:p>
          <w:p w:rsidR="00114BD4" w:rsidRDefault="00114BD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114BD4" w:rsidRPr="00027E03" w:rsidRDefault="00114BD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114BD4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14BD4" w:rsidRPr="00027E03" w:rsidRDefault="00114BD4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7C53B3">
              <w:rPr>
                <w:noProof/>
                <w:color w:val="000000"/>
              </w:rPr>
              <w:t>4162.010.26.1.2819-2025</w:t>
            </w:r>
          </w:p>
        </w:tc>
      </w:tr>
      <w:tr w:rsidR="00114BD4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14BD4" w:rsidRPr="00027E03" w:rsidRDefault="00114BD4" w:rsidP="007E0417">
            <w:pPr>
              <w:pStyle w:val="TableParagraph"/>
              <w:spacing w:before="130" w:line="265" w:lineRule="exact"/>
              <w:ind w:left="72"/>
            </w:pPr>
            <w:r w:rsidRPr="00027E03">
              <w:lastRenderedPageBreak/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114BD4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14BD4" w:rsidRPr="00027E03" w:rsidRDefault="00114BD4" w:rsidP="0003238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</w:t>
            </w:r>
            <w:r>
              <w:rPr>
                <w:rFonts w:ascii="Arial" w:hAnsi="Arial" w:cs="Arial"/>
                <w:sz w:val="22"/>
                <w:szCs w:val="22"/>
              </w:rPr>
              <w:t xml:space="preserve"> 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114BD4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14BD4" w:rsidRPr="00027E03" w:rsidRDefault="00114BD4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14BD4" w:rsidRPr="00027E03" w:rsidRDefault="00114BD4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114BD4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14BD4" w:rsidRDefault="00114BD4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114BD4" w:rsidRDefault="00114BD4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14BD4" w:rsidRPr="00027E03" w:rsidRDefault="00114BD4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4BD4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14BD4" w:rsidRPr="00027E03" w:rsidRDefault="00114BD4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114BD4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14BD4" w:rsidRPr="00027E03" w:rsidRDefault="00114BD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114BD4" w:rsidRPr="00027E03" w:rsidRDefault="00114BD4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114BD4" w:rsidRPr="00027E03" w:rsidRDefault="00114BD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114BD4" w:rsidRPr="00027E03" w:rsidRDefault="00114BD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114BD4" w:rsidRPr="0071632B" w:rsidRDefault="00114BD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114BD4" w:rsidRPr="0071632B" w:rsidRDefault="00114BD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114BD4" w:rsidRPr="00027E03" w:rsidRDefault="00114BD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E439FDE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CF80463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114BD4" w:rsidRPr="00027E03" w:rsidRDefault="00114BD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114BD4" w:rsidRPr="00027E03" w:rsidRDefault="00114BD4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114BD4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14BD4" w:rsidRPr="00027E03" w:rsidRDefault="00114BD4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 w:rsidR="008514DB">
              <w:rPr>
                <w:rFonts w:ascii="Arial" w:hAnsi="Arial" w:cs="Arial"/>
                <w:sz w:val="22"/>
                <w:szCs w:val="22"/>
              </w:rPr>
              <w:t>,29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:rsidR="00114BD4" w:rsidRDefault="00114BD4" w:rsidP="003F3A44">
      <w:pPr>
        <w:rPr>
          <w:rFonts w:ascii="Arial" w:hAnsi="Arial" w:cs="Arial"/>
          <w:sz w:val="22"/>
          <w:szCs w:val="22"/>
        </w:rPr>
        <w:sectPr w:rsidR="00114BD4" w:rsidSect="00114BD4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114BD4" w:rsidRPr="00027E03" w:rsidRDefault="00114BD4" w:rsidP="003F3A44">
      <w:pPr>
        <w:rPr>
          <w:rFonts w:ascii="Arial" w:hAnsi="Arial" w:cs="Arial"/>
          <w:sz w:val="22"/>
          <w:szCs w:val="22"/>
        </w:rPr>
      </w:pPr>
    </w:p>
    <w:sectPr w:rsidR="00114BD4" w:rsidRPr="00027E03" w:rsidSect="00114BD4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3F6B" w:rsidRDefault="00653F6B">
      <w:r>
        <w:separator/>
      </w:r>
    </w:p>
  </w:endnote>
  <w:endnote w:type="continuationSeparator" w:id="0">
    <w:p w:rsidR="00653F6B" w:rsidRDefault="00653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BD4" w:rsidRDefault="00114BD4">
    <w:pPr>
      <w:pStyle w:val="Piedepgina"/>
      <w:jc w:val="both"/>
      <w:rPr>
        <w:rFonts w:ascii="Arial" w:hAnsi="Arial" w:cs="Arial"/>
        <w:sz w:val="16"/>
        <w:szCs w:val="16"/>
      </w:rPr>
    </w:pPr>
  </w:p>
  <w:p w:rsidR="00114BD4" w:rsidRDefault="00114BD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114BD4" w:rsidRDefault="00114BD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C2B86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C2B86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1389" w:rsidRDefault="008E1389">
    <w:pPr>
      <w:pStyle w:val="Piedepgina"/>
      <w:jc w:val="both"/>
      <w:rPr>
        <w:rFonts w:ascii="Arial" w:hAnsi="Arial" w:cs="Arial"/>
        <w:sz w:val="16"/>
        <w:szCs w:val="16"/>
      </w:rPr>
    </w:pPr>
  </w:p>
  <w:p w:rsidR="008E1389" w:rsidRDefault="008E1389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8E1389" w:rsidRDefault="008E138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14BD4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14BD4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3F6B" w:rsidRDefault="00653F6B">
      <w:r>
        <w:rPr>
          <w:color w:val="000000"/>
        </w:rPr>
        <w:separator/>
      </w:r>
    </w:p>
  </w:footnote>
  <w:footnote w:type="continuationSeparator" w:id="0">
    <w:p w:rsidR="00653F6B" w:rsidRDefault="00653F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14BD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14BD4" w:rsidRDefault="00114BD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114BD4" w:rsidRDefault="00114BD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114BD4" w:rsidRPr="003F3A44" w:rsidRDefault="00114BD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114BD4" w:rsidRDefault="00114BD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14BD4" w:rsidRDefault="00114BD4">
          <w:pPr>
            <w:pStyle w:val="Encabezado"/>
            <w:jc w:val="center"/>
            <w:rPr>
              <w:rFonts w:ascii="Arial" w:hAnsi="Arial" w:cs="Arial"/>
            </w:rPr>
          </w:pPr>
        </w:p>
        <w:p w:rsidR="00114BD4" w:rsidRPr="003F3A44" w:rsidRDefault="00114BD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114BD4" w:rsidRPr="003F3A44" w:rsidRDefault="00114BD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114BD4" w:rsidRDefault="00114BD4">
          <w:pPr>
            <w:pStyle w:val="Encabezado"/>
            <w:jc w:val="center"/>
            <w:rPr>
              <w:rFonts w:ascii="Arial" w:hAnsi="Arial" w:cs="Arial"/>
            </w:rPr>
          </w:pPr>
        </w:p>
        <w:p w:rsidR="00114BD4" w:rsidRPr="003F3A44" w:rsidRDefault="00114BD4">
          <w:pPr>
            <w:pStyle w:val="Encabezado"/>
            <w:jc w:val="center"/>
            <w:rPr>
              <w:rFonts w:ascii="Arial" w:hAnsi="Arial" w:cs="Arial"/>
            </w:rPr>
          </w:pPr>
        </w:p>
        <w:p w:rsidR="00114BD4" w:rsidRPr="003F3A44" w:rsidRDefault="00114BD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114BD4" w:rsidRPr="003F3A44" w:rsidRDefault="00114BD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14BD4" w:rsidRPr="003F3A44" w:rsidRDefault="00114BD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114BD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14BD4" w:rsidRDefault="00114BD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14BD4" w:rsidRDefault="00114BD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14BD4" w:rsidRDefault="00114BD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14BD4" w:rsidRDefault="00114BD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114BD4" w:rsidRDefault="00114BD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E1389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E1389" w:rsidRDefault="008E138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8E1389" w:rsidRDefault="008E138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8E1389" w:rsidRPr="003F3A44" w:rsidRDefault="008E138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8E1389" w:rsidRDefault="008E138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E1389" w:rsidRDefault="008E1389">
          <w:pPr>
            <w:pStyle w:val="Encabezado"/>
            <w:jc w:val="center"/>
            <w:rPr>
              <w:rFonts w:ascii="Arial" w:hAnsi="Arial" w:cs="Arial"/>
            </w:rPr>
          </w:pPr>
        </w:p>
        <w:p w:rsidR="008E1389" w:rsidRPr="003F3A44" w:rsidRDefault="008E138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8E1389" w:rsidRPr="003F3A44" w:rsidRDefault="008E138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8E1389" w:rsidRDefault="008E1389">
          <w:pPr>
            <w:pStyle w:val="Encabezado"/>
            <w:jc w:val="center"/>
            <w:rPr>
              <w:rFonts w:ascii="Arial" w:hAnsi="Arial" w:cs="Arial"/>
            </w:rPr>
          </w:pPr>
        </w:p>
        <w:p w:rsidR="008E1389" w:rsidRPr="003F3A44" w:rsidRDefault="008E1389">
          <w:pPr>
            <w:pStyle w:val="Encabezado"/>
            <w:jc w:val="center"/>
            <w:rPr>
              <w:rFonts w:ascii="Arial" w:hAnsi="Arial" w:cs="Arial"/>
            </w:rPr>
          </w:pPr>
        </w:p>
        <w:p w:rsidR="008E1389" w:rsidRPr="003F3A44" w:rsidRDefault="008E138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8E1389" w:rsidRPr="003F3A44" w:rsidRDefault="008E138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E1389" w:rsidRPr="003F3A44" w:rsidRDefault="008E138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8E1389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E1389" w:rsidRDefault="008E138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E1389" w:rsidRDefault="008E138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E1389" w:rsidRDefault="008E138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E1389" w:rsidRDefault="008E138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8E1389" w:rsidRDefault="008E138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A61AE4"/>
    <w:multiLevelType w:val="hybridMultilevel"/>
    <w:tmpl w:val="2CA2C7CE"/>
    <w:lvl w:ilvl="0" w:tplc="24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58A3682"/>
    <w:multiLevelType w:val="hybridMultilevel"/>
    <w:tmpl w:val="FD125B7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3238D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14BD4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1F67"/>
    <w:rsid w:val="00233FB3"/>
    <w:rsid w:val="00243114"/>
    <w:rsid w:val="00254260"/>
    <w:rsid w:val="00256830"/>
    <w:rsid w:val="00256BA6"/>
    <w:rsid w:val="002635DD"/>
    <w:rsid w:val="00266B1D"/>
    <w:rsid w:val="002807A5"/>
    <w:rsid w:val="00285B64"/>
    <w:rsid w:val="002917AA"/>
    <w:rsid w:val="002A2ADF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1B5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19EB"/>
    <w:rsid w:val="0063317E"/>
    <w:rsid w:val="00643BD3"/>
    <w:rsid w:val="00653F6B"/>
    <w:rsid w:val="006541FE"/>
    <w:rsid w:val="00660CC9"/>
    <w:rsid w:val="006638D7"/>
    <w:rsid w:val="00667491"/>
    <w:rsid w:val="0067690B"/>
    <w:rsid w:val="00681024"/>
    <w:rsid w:val="00682FEA"/>
    <w:rsid w:val="00683664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15B57"/>
    <w:rsid w:val="008234DC"/>
    <w:rsid w:val="00825657"/>
    <w:rsid w:val="00834C06"/>
    <w:rsid w:val="00835CAD"/>
    <w:rsid w:val="00843D3E"/>
    <w:rsid w:val="008514DB"/>
    <w:rsid w:val="008A44F5"/>
    <w:rsid w:val="008A4976"/>
    <w:rsid w:val="008C2140"/>
    <w:rsid w:val="008D7D79"/>
    <w:rsid w:val="008E1389"/>
    <w:rsid w:val="008E4AA2"/>
    <w:rsid w:val="008F33D8"/>
    <w:rsid w:val="00914660"/>
    <w:rsid w:val="0091721C"/>
    <w:rsid w:val="00924F24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1ED3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2B86"/>
    <w:rsid w:val="00CC4B90"/>
    <w:rsid w:val="00CD056E"/>
    <w:rsid w:val="00CD31B4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181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5CF1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36941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636E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4611C9B-F4DD-4D9D-B9CC-31D29E899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5</Pages>
  <Words>1149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7457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2</cp:revision>
  <cp:lastPrinted>2015-09-09T21:41:00Z</cp:lastPrinted>
  <dcterms:created xsi:type="dcterms:W3CDTF">2025-08-21T02:31:00Z</dcterms:created>
  <dcterms:modified xsi:type="dcterms:W3CDTF">2025-08-22T17:08:00Z</dcterms:modified>
</cp:coreProperties>
</file>